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0D2" w:rsidRDefault="003850D2" w:rsidP="003850D2">
      <w:pPr>
        <w:spacing w:line="360" w:lineRule="auto"/>
        <w:jc w:val="center"/>
        <w:rPr>
          <w:rFonts w:ascii="Arial" w:hAnsi="Arial" w:cs="Arial"/>
          <w:b/>
          <w:noProof/>
          <w:color w:val="000000"/>
          <w:lang w:val="ro-RO" w:eastAsia="en-GB"/>
        </w:rPr>
      </w:pPr>
      <w:r>
        <w:rPr>
          <w:rFonts w:ascii="Arial" w:hAnsi="Arial" w:cs="Arial"/>
          <w:b/>
          <w:bCs/>
          <w:lang w:val="ro-RO"/>
        </w:rPr>
        <w:t xml:space="preserve">Lista codurilor CAEN </w:t>
      </w:r>
      <w:r>
        <w:rPr>
          <w:rFonts w:ascii="Arial" w:hAnsi="Arial" w:cs="Arial"/>
          <w:b/>
          <w:noProof/>
          <w:color w:val="000000"/>
          <w:lang w:val="ro-RO" w:eastAsia="en-GB"/>
        </w:rPr>
        <w:t xml:space="preserve">pentru care nu sunt considerate cheltuieli eligibile construcţia, modernizarea sau extinderea clădirilor, </w:t>
      </w:r>
      <w:r>
        <w:rPr>
          <w:rFonts w:ascii="Arial" w:hAnsi="Arial" w:cs="Arial"/>
          <w:b/>
          <w:noProof/>
          <w:color w:val="000000"/>
          <w:u w:val="single"/>
          <w:lang w:val="ro-RO" w:eastAsia="en-GB"/>
        </w:rPr>
        <w:t>ci numai dotarea acestora.</w:t>
      </w:r>
    </w:p>
    <w:p w:rsidR="003850D2" w:rsidRDefault="003850D2" w:rsidP="003850D2">
      <w:pPr>
        <w:pStyle w:val="Default"/>
        <w:tabs>
          <w:tab w:val="left" w:pos="8460"/>
        </w:tabs>
        <w:ind w:left="-360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</w:p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"/>
        <w:gridCol w:w="810"/>
        <w:gridCol w:w="801"/>
        <w:gridCol w:w="4689"/>
        <w:gridCol w:w="990"/>
        <w:gridCol w:w="720"/>
        <w:gridCol w:w="1731"/>
      </w:tblGrid>
      <w:tr w:rsidR="003850D2" w:rsidTr="003850D2">
        <w:trPr>
          <w:trHeight w:val="265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ind w:left="-288" w:firstLine="288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n.c.a. : neclasificate altundeva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* parte din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Sector cu potențial de creștere / </w:t>
            </w:r>
            <w:r>
              <w:rPr>
                <w:rFonts w:ascii="Calibri" w:hAnsi="Calibri" w:cs="Arial"/>
                <w:b/>
                <w:color w:val="auto"/>
                <w:sz w:val="20"/>
                <w:szCs w:val="20"/>
                <w:lang w:val="ro-RO"/>
              </w:rPr>
              <w:t>Prioritar  SIDD DD</w:t>
            </w:r>
          </w:p>
        </w:tc>
      </w:tr>
      <w:tr w:rsidR="003850D2" w:rsidTr="003850D2">
        <w:trPr>
          <w:trHeight w:val="53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Diviziune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Grupă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Clasă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jc w:val="center"/>
              <w:rPr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CAEN Rev.2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jc w:val="center"/>
              <w:rPr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CAEN Rev.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jc w:val="center"/>
              <w:rPr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ISIC Rev. 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7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SECŢIUNEA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J</w:t>
            </w: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-</w:t>
            </w: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INFORMAŢII ŞI COMUNICAŢII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58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editare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5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581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editare a cărţilor, ziarelor, revistelor şi alte activităţi de editare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5811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editare a cărţilor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2211*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5811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44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5812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editarea de ghiduri, compendii, liste de adrese şi similare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2211*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5812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Industrii creative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5813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editare a ziarelor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2212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5813*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5814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editare a revistelor şi periodicelor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2213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5813*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5819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Alte activităţi de editare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2215 2222*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5819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582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editare a produselor software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5821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editare a jocurilor de calculator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7221*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5820*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 /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Tehnologia informațiilor</w:t>
            </w: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5829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editare a altor produse software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7221*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5820*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 /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Tehnologia informațiilor</w:t>
            </w: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602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difuzare a programelor de televiziune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6020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difuzare a programelor de televiziune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9220*  6420*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6020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  <w:lang w:val="ro-RO"/>
              </w:rPr>
              <w:t>55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22"/>
                <w:szCs w:val="22"/>
                <w:lang w:val="ro-RO"/>
              </w:rPr>
              <w:t>SECŢIUNEA I</w:t>
            </w: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 xml:space="preserve"> - </w:t>
            </w:r>
            <w:r>
              <w:rPr>
                <w:rFonts w:ascii="Calibri" w:hAnsi="Calibri" w:cs="Arial"/>
                <w:b/>
                <w:bCs/>
                <w:color w:val="auto"/>
                <w:sz w:val="22"/>
                <w:szCs w:val="22"/>
                <w:lang w:val="ro-RO"/>
              </w:rPr>
              <w:t>HOTELURI ŞI RESTAURANTE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  <w:lang w:val="ro-RO"/>
              </w:rPr>
              <w:t>559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  <w:lang w:val="ro-RO"/>
              </w:rPr>
              <w:t>Alte servicii de cazare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5590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Alte servicii de cazare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62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servicii în tehnologia informaţiei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620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servicii în tehnologia informaţiei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6201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realizare a soft-ului la comandă (software orientat client)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7221* 7222*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6201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 /</w:t>
            </w:r>
          </w:p>
          <w:p w:rsidR="003850D2" w:rsidRPr="003850D2" w:rsidRDefault="003850D2" w:rsidP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Tehnologia informațiilor </w:t>
            </w: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6202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consultanţă în tehnologia informaţiei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7210 7222*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6202*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 /</w:t>
            </w:r>
          </w:p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Tehnologia informațiilor 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44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6203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management (gestiune şi exploatare) a mijloacelor de calcul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7230*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6202*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 /</w:t>
            </w:r>
          </w:p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Tehnologia informațiilor </w:t>
            </w:r>
          </w:p>
        </w:tc>
      </w:tr>
      <w:tr w:rsidR="003850D2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6209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Alte activităţi de servicii privind tehnologia informaţiei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3002* 7222* 7260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6209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 /</w:t>
            </w:r>
          </w:p>
          <w:p w:rsidR="003850D2" w:rsidRDefault="003850D2" w:rsidP="003850D2">
            <w:pPr>
              <w:pStyle w:val="Default"/>
              <w:jc w:val="both"/>
              <w:rPr>
                <w:rFonts w:ascii="Calibri" w:hAnsi="Calibri" w:cs="Arial"/>
                <w:b/>
                <w:color w:val="FF0000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Tehnologia informațiilor </w:t>
            </w:r>
          </w:p>
          <w:p w:rsidR="003850D2" w:rsidRDefault="003850D2">
            <w:pPr>
              <w:pStyle w:val="Default"/>
              <w:jc w:val="both"/>
              <w:rPr>
                <w:rFonts w:ascii="Calibri" w:hAnsi="Calibri" w:cs="Arial"/>
                <w:b/>
                <w:color w:val="FF0000"/>
                <w:sz w:val="20"/>
                <w:szCs w:val="20"/>
                <w:lang w:val="ro-RO"/>
              </w:rPr>
            </w:pPr>
          </w:p>
        </w:tc>
      </w:tr>
      <w:tr w:rsidR="003850D2" w:rsidTr="003850D2">
        <w:trPr>
          <w:trHeight w:val="360"/>
          <w:jc w:val="center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63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servicii informatice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631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ale portalurilor web, prelucrarea datelor, administrarea paginilor web şi activităţi conexe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Tehnologia informațiilor</w:t>
            </w: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6311 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Prelucrarea datelor, administrarea paginilor web şi activităţi conexe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7230*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6311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Tehnologia informațiilor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6312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ale portalurilor web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6312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Tehnologia informațiilor </w:t>
            </w:r>
          </w:p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639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Alte activităţi de servicii informaţionale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6391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ale agenţiilor de ştiri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9240*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6391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6399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Alte activităţi de servicii informaţionale n.c.a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7487*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6399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9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SECŢIUNEA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M</w:t>
            </w: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-</w:t>
            </w: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 PROFESIONALE, ŞTIINŢIFICE ŞI TEHNICE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692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contabilitate şi audit financiar; consultanţă în domeniul fiscal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6920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contabilitate şi audit financiar; consultanţă în domeniul fiscal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6920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70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Activităţi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ale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direcţiilor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(</w:t>
            </w:r>
            <w:proofErr w:type="spellStart"/>
            <w:proofErr w:type="gram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centralelor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),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birourilor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administrative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centralizate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;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activităţi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de management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şi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consultanţă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în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management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702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consultanţă în management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44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7022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consultanţă pentru afaceri şi management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7414* 0501*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7020*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90"/>
          <w:jc w:val="center"/>
        </w:trPr>
        <w:tc>
          <w:tcPr>
            <w:tcW w:w="9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71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>Activităţi de arhitectură şi inginerie; activităţi de testări  şi analiză tehnică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9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711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arhitectură, inginerie şi servicii de consultanţă tehnică legate de acestea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7111 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Activităţi de arhitectură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7420*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7110*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7112 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de inginerie şi consultanţă tehnică legate de acestea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7420*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7110*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712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testări şi analize tehnice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7120 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de testări şi analize tehnice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7120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ro-RO"/>
              </w:rPr>
              <w:t>73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  <w:t>731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sz w:val="18"/>
                <w:szCs w:val="18"/>
                <w:lang w:val="ro-RO"/>
              </w:rPr>
              <w:t>7311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Activitati ale agentiilor de publicitate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74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Alte activităţi profesionale, ştiinţifice şi tehnice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741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design specializat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7410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design specializat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7487*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7410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248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743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traducere scrisă şi orală (interpreţi)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7430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traducere scrisă şi orală (interpreţi)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7485*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7490*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749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Alte activităţi profesionale, ştiinţifice şi tehnice n.c.a.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5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7490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Alte activităţi profesionale, ştiinţifice şi tehnice n.c.a.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Cu excepţia: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  <w:p w:rsidR="003850D2" w:rsidRDefault="003850D2" w:rsidP="005A75CD">
            <w:pPr>
              <w:pStyle w:val="Default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activităţilor de brokeraj pentru întreprinderi , adică aranjamente pentru cumpărarea şi vânzarea de întreprinderi mici şi mijlocii, inclusiv a experienţei profesionale, dar neincluzând activităţile de brokeraj pentru bunuri imobiliare;</w:t>
            </w:r>
          </w:p>
          <w:p w:rsidR="003850D2" w:rsidRDefault="003850D2" w:rsidP="005A75CD">
            <w:pPr>
              <w:pStyle w:val="Default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activităţi de brokeraj pentru brevete (aranjamente pentru cumpărarea şi vânzarea de brevete);</w:t>
            </w:r>
          </w:p>
          <w:p w:rsidR="003850D2" w:rsidRDefault="003850D2" w:rsidP="005A75CD">
            <w:pPr>
              <w:pStyle w:val="Default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activităţi de evaluare, altele decât pentru bunuri imobiliare şi asigurări(pentru antichităţi, bijuterii etc.);</w:t>
            </w:r>
          </w:p>
          <w:p w:rsidR="003850D2" w:rsidRDefault="003850D2" w:rsidP="005A75CD">
            <w:pPr>
              <w:pStyle w:val="Default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auditarea facturilor şi a rapoartelor privind mărfurile.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6340* 7487*  7414* 7420* 7460*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7490*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825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</w:p>
          <w:p w:rsidR="003850D2" w:rsidRDefault="003850D2">
            <w:pPr>
              <w:pStyle w:val="Default"/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78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>Activităţi de servicii privind forţa de muncă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highlight w:val="lightGray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C0C0C0"/>
                <w:highlight w:val="lightGray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C0C0C0"/>
                <w:highlight w:val="lightGray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781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>Activităţi ale agenţiilor de plasare a forţei de muncă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7810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ale agenţiilor de plasare a forţei de muncă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7450* 9272*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7810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48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782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contractare, pe baze temporare,a personalului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7820 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de contractare, pe baze temporare,a personalului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7450*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7820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2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783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>Servicii de furnizare şi management a forţei de muncă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6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7830 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Servicii de furnizare şi management a forţei de muncă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7450*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7830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lastRenderedPageBreak/>
              <w:t xml:space="preserve">80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Activităţi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de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investigaţii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şi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protecţie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802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servicii privind sistemele de securizare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8020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servicii privind sistemele de securizare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4531* 7460*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8020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30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81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peisagistică şi servicii pentru clădiri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30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811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Activităţi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servicii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suport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combinate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30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>8110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Activităţi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servicii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suport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combinate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7032* 7514*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8110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812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curăţenie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8121 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generale de curăţenie a clădirilor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7470*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8121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8122 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specializate de curăţenie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7470*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8129*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8129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Alte activităţi de curăţenie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9003* 7470*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8129*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49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82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secretariat, servicii suport şi alte activităţi de servicii prestate în principal întreprinderilor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821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secretariat şi servicii suport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8211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combinate de secretariat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7485*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8211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49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8219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fotocopiere, de pregătire a documentelor şi alte activităţi specializate de secretariat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7485* 6411*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8219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Servicii pentru populația din spațiul rural</w:t>
            </w: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823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organizare a expoziţiilor, târgurilor şi congreselor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4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8230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organizare a expoziţiilor, târgurilor şi congreselor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7487*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8230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829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servicii suport pentru întreprinderi n.c.a.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8292 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de ambalare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7482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8292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8299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Alte activităţi de servicii suport pentru întreprinderi n.c.a.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7485* 7487* 7513*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8299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1F6901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SECŢIUNEA P - INVATAMANT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6901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F6901">
              <w:rPr>
                <w:rFonts w:ascii="Arial" w:hAnsi="Arial" w:cs="Arial"/>
                <w:sz w:val="18"/>
                <w:szCs w:val="18"/>
              </w:rPr>
              <w:t>Activităţi</w:t>
            </w:r>
            <w:proofErr w:type="spellEnd"/>
            <w:r w:rsidRPr="001F6901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1F6901">
              <w:rPr>
                <w:rFonts w:ascii="Arial" w:hAnsi="Arial" w:cs="Arial"/>
                <w:sz w:val="18"/>
                <w:szCs w:val="18"/>
              </w:rPr>
              <w:t>invăţămant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6901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855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6901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8551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F6901">
              <w:rPr>
                <w:rFonts w:ascii="Arial" w:hAnsi="Arial" w:cs="Arial"/>
                <w:sz w:val="18"/>
                <w:szCs w:val="18"/>
              </w:rPr>
              <w:t>Invatamant</w:t>
            </w:r>
            <w:proofErr w:type="spellEnd"/>
            <w:r w:rsidRPr="001F6901">
              <w:rPr>
                <w:rFonts w:ascii="Arial" w:hAnsi="Arial" w:cs="Arial"/>
                <w:sz w:val="18"/>
                <w:szCs w:val="18"/>
              </w:rPr>
              <w:t xml:space="preserve"> in </w:t>
            </w:r>
            <w:proofErr w:type="spellStart"/>
            <w:r w:rsidRPr="001F6901">
              <w:rPr>
                <w:rFonts w:ascii="Arial" w:hAnsi="Arial" w:cs="Arial"/>
                <w:sz w:val="18"/>
                <w:szCs w:val="18"/>
              </w:rPr>
              <w:t>domeniul</w:t>
            </w:r>
            <w:proofErr w:type="spellEnd"/>
            <w:r w:rsidRPr="001F690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F6901">
              <w:rPr>
                <w:rFonts w:ascii="Arial" w:hAnsi="Arial" w:cs="Arial"/>
                <w:sz w:val="18"/>
                <w:szCs w:val="18"/>
              </w:rPr>
              <w:t>sportiv</w:t>
            </w:r>
            <w:proofErr w:type="spellEnd"/>
            <w:r w:rsidRPr="001F690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F6901">
              <w:rPr>
                <w:rFonts w:ascii="Arial" w:hAnsi="Arial" w:cs="Arial"/>
                <w:sz w:val="18"/>
                <w:szCs w:val="18"/>
              </w:rPr>
              <w:t>si</w:t>
            </w:r>
            <w:proofErr w:type="spellEnd"/>
            <w:r w:rsidRPr="001F6901">
              <w:rPr>
                <w:rFonts w:ascii="Arial" w:hAnsi="Arial" w:cs="Arial"/>
                <w:sz w:val="18"/>
                <w:szCs w:val="18"/>
              </w:rPr>
              <w:t xml:space="preserve"> recreational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8042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8551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F6901">
              <w:rPr>
                <w:rFonts w:ascii="Arial" w:hAnsi="Arial" w:cs="Arial"/>
                <w:sz w:val="18"/>
                <w:szCs w:val="18"/>
              </w:rPr>
              <w:t>Servicii</w:t>
            </w:r>
            <w:proofErr w:type="spellEnd"/>
            <w:r w:rsidRPr="001F690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F6901">
              <w:rPr>
                <w:rFonts w:ascii="Arial" w:hAnsi="Arial" w:cs="Arial"/>
                <w:sz w:val="18"/>
                <w:szCs w:val="18"/>
              </w:rPr>
              <w:t>pentru</w:t>
            </w:r>
            <w:proofErr w:type="spellEnd"/>
            <w:r w:rsidRPr="001F690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F6901">
              <w:rPr>
                <w:rFonts w:ascii="Arial" w:hAnsi="Arial" w:cs="Arial"/>
                <w:sz w:val="18"/>
                <w:szCs w:val="18"/>
              </w:rPr>
              <w:t>populația</w:t>
            </w:r>
            <w:proofErr w:type="spellEnd"/>
            <w:r w:rsidRPr="001F6901">
              <w:rPr>
                <w:rFonts w:ascii="Arial" w:hAnsi="Arial" w:cs="Arial"/>
                <w:sz w:val="18"/>
                <w:szCs w:val="18"/>
              </w:rPr>
              <w:t xml:space="preserve"> din </w:t>
            </w:r>
            <w:proofErr w:type="spellStart"/>
            <w:r w:rsidRPr="001F6901">
              <w:rPr>
                <w:rFonts w:ascii="Arial" w:hAnsi="Arial" w:cs="Arial"/>
                <w:sz w:val="18"/>
                <w:szCs w:val="18"/>
              </w:rPr>
              <w:t>spațiul</w:t>
            </w:r>
            <w:proofErr w:type="spellEnd"/>
            <w:r w:rsidRPr="001F6901">
              <w:rPr>
                <w:rFonts w:ascii="Arial" w:hAnsi="Arial" w:cs="Arial"/>
                <w:sz w:val="18"/>
                <w:szCs w:val="18"/>
              </w:rPr>
              <w:t xml:space="preserve"> rural</w:t>
            </w:r>
          </w:p>
        </w:tc>
      </w:tr>
      <w:tr w:rsidR="001F6901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GoBack" w:colFirst="2" w:colLast="6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8552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Invatamant in domeniul cultural ( limbi straine, muzica, teatru, dans,arte plastice si alte domenii)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8042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8552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Default="001F6901" w:rsidP="00EA6C29">
            <w:r w:rsidRPr="002843F1">
              <w:rPr>
                <w:rFonts w:ascii="Calibri" w:hAnsi="Calibri" w:cs="Arial"/>
                <w:sz w:val="22"/>
                <w:szCs w:val="22"/>
                <w:lang w:val="ro-RO"/>
              </w:rPr>
              <w:t>Servicii pentru populația din spațiul rural</w:t>
            </w:r>
          </w:p>
        </w:tc>
      </w:tr>
      <w:tr w:rsidR="001F6901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8559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Alte forme de invatamant n.c.a.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8042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8559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Default="001F6901" w:rsidP="00EA6C29">
            <w:r w:rsidRPr="002843F1">
              <w:rPr>
                <w:rFonts w:ascii="Calibri" w:hAnsi="Calibri" w:cs="Arial"/>
                <w:sz w:val="22"/>
                <w:szCs w:val="22"/>
                <w:lang w:val="ro-RO"/>
              </w:rPr>
              <w:t xml:space="preserve">Servicii pentru populația din </w:t>
            </w:r>
            <w:r w:rsidRPr="002843F1">
              <w:rPr>
                <w:rFonts w:ascii="Calibri" w:hAnsi="Calibri" w:cs="Arial"/>
                <w:sz w:val="22"/>
                <w:szCs w:val="22"/>
                <w:lang w:val="ro-RO"/>
              </w:rPr>
              <w:lastRenderedPageBreak/>
              <w:t>spațiul rural</w:t>
            </w:r>
          </w:p>
        </w:tc>
      </w:tr>
      <w:bookmarkEnd w:id="0"/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SECŢIUNEA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R</w:t>
            </w:r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-</w:t>
            </w:r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ACTIVITĂŢI DE SPECTACOLE, CULTURALE ŞI RECREATIVE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90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Activităţi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creaţie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şi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interpretare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artistică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900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Activităţi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creaţie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şi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interpretare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artistică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>9001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Activităţi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de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interpretare</w:t>
            </w:r>
            <w:proofErr w:type="spellEnd"/>
            <w:proofErr w:type="gram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artistică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spectacole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9231* 9234*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9000*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Calibri" w:hAnsi="Calibri" w:cs="Arial"/>
                <w:color w:val="auto"/>
                <w:sz w:val="20"/>
                <w:szCs w:val="20"/>
              </w:rPr>
              <w:t>Industrii</w:t>
            </w:r>
            <w:proofErr w:type="spellEnd"/>
            <w:r>
              <w:rPr>
                <w:rFonts w:ascii="Calibri" w:hAnsi="Calibri" w:cs="Arial"/>
                <w:color w:val="auto"/>
                <w:sz w:val="20"/>
                <w:szCs w:val="20"/>
              </w:rPr>
              <w:t xml:space="preserve"> creative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>9002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Activităţi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suport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pentru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interpretarea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artistică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spectacole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9231* 9232* 9234*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9000*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Calibri" w:hAnsi="Calibri" w:cs="Arial"/>
                <w:color w:val="auto"/>
                <w:sz w:val="20"/>
                <w:szCs w:val="20"/>
              </w:rPr>
              <w:t>Industrii</w:t>
            </w:r>
            <w:proofErr w:type="spellEnd"/>
            <w:r>
              <w:rPr>
                <w:rFonts w:ascii="Calibri" w:hAnsi="Calibri" w:cs="Arial"/>
                <w:color w:val="auto"/>
                <w:sz w:val="20"/>
                <w:szCs w:val="20"/>
              </w:rPr>
              <w:t xml:space="preserve"> creative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>9003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Activităţi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creaţie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artistică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 9231* 9240*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9000*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Calibri" w:hAnsi="Calibri" w:cs="Arial"/>
                <w:color w:val="auto"/>
                <w:sz w:val="20"/>
                <w:szCs w:val="20"/>
              </w:rPr>
              <w:t>Industrii</w:t>
            </w:r>
            <w:proofErr w:type="spellEnd"/>
            <w:r>
              <w:rPr>
                <w:rFonts w:ascii="Calibri" w:hAnsi="Calibri" w:cs="Arial"/>
                <w:color w:val="auto"/>
                <w:sz w:val="20"/>
                <w:szCs w:val="20"/>
              </w:rPr>
              <w:t xml:space="preserve"> creative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>9004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Activităţi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gestionare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sălilor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fr-FR"/>
              </w:rPr>
              <w:t>spectacole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9232*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9000*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Calibri" w:hAnsi="Calibri" w:cs="Arial"/>
                <w:color w:val="auto"/>
                <w:sz w:val="20"/>
                <w:szCs w:val="20"/>
              </w:rPr>
              <w:t>Industrii</w:t>
            </w:r>
            <w:proofErr w:type="spellEnd"/>
            <w:r>
              <w:rPr>
                <w:rFonts w:ascii="Calibri" w:hAnsi="Calibri" w:cs="Arial"/>
                <w:color w:val="auto"/>
                <w:sz w:val="20"/>
                <w:szCs w:val="20"/>
              </w:rPr>
              <w:t xml:space="preserve"> creative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</w:tbl>
    <w:p w:rsidR="003850D2" w:rsidRDefault="003850D2" w:rsidP="003850D2">
      <w:pPr>
        <w:pStyle w:val="Default"/>
        <w:rPr>
          <w:rFonts w:ascii="Arial" w:hAnsi="Arial" w:cs="Arial"/>
          <w:lang w:val="ro-RO"/>
        </w:rPr>
      </w:pPr>
    </w:p>
    <w:p w:rsidR="00664319" w:rsidRDefault="00664319"/>
    <w:sectPr w:rsidR="006643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2160B"/>
    <w:multiLevelType w:val="hybridMultilevel"/>
    <w:tmpl w:val="A6964364"/>
    <w:lvl w:ilvl="0" w:tplc="602E23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57A"/>
    <w:rsid w:val="001F6901"/>
    <w:rsid w:val="0021557A"/>
    <w:rsid w:val="003850D2"/>
    <w:rsid w:val="0066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3850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3850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6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1212</Words>
  <Characters>6914</Characters>
  <Application>Microsoft Office Word</Application>
  <DocSecurity>0</DocSecurity>
  <Lines>57</Lines>
  <Paragraphs>16</Paragraphs>
  <ScaleCrop>false</ScaleCrop>
  <Company/>
  <LinksUpToDate>false</LinksUpToDate>
  <CharactersWithSpaces>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STATIE</cp:lastModifiedBy>
  <cp:revision>3</cp:revision>
  <dcterms:created xsi:type="dcterms:W3CDTF">2017-07-19T14:04:00Z</dcterms:created>
  <dcterms:modified xsi:type="dcterms:W3CDTF">2017-07-25T07:42:00Z</dcterms:modified>
</cp:coreProperties>
</file>